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253B" w14:textId="735F91BE" w:rsidR="00595072" w:rsidRDefault="00595072"/>
    <w:p w14:paraId="778C7FCA" w14:textId="318886DD" w:rsidR="00595072" w:rsidRDefault="00595072" w:rsidP="004D1FC7"/>
    <w:tbl>
      <w:tblPr>
        <w:tblpPr w:leftFromText="141" w:rightFromText="141" w:vertAnchor="text" w:horzAnchor="margin" w:tblpY="146"/>
        <w:tblW w:w="5000" w:type="pct"/>
        <w:tblLook w:val="0000" w:firstRow="0" w:lastRow="0" w:firstColumn="0" w:lastColumn="0" w:noHBand="0" w:noVBand="0"/>
      </w:tblPr>
      <w:tblGrid>
        <w:gridCol w:w="2102"/>
        <w:gridCol w:w="5475"/>
        <w:gridCol w:w="2668"/>
      </w:tblGrid>
      <w:tr w:rsidR="004D1FC7" w:rsidRPr="008D660C" w14:paraId="1DEE6625" w14:textId="77777777" w:rsidTr="001512E1">
        <w:trPr>
          <w:trHeight w:val="1692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1D4CB" w14:textId="069587D4" w:rsidR="00595072" w:rsidRPr="008D660C" w:rsidRDefault="00595072" w:rsidP="004D1FC7">
            <w:pPr>
              <w:ind w:right="46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5DD164E5" wp14:editId="0B9B02F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-55245</wp:posOffset>
                  </wp:positionV>
                  <wp:extent cx="753745" cy="1016635"/>
                  <wp:effectExtent l="0" t="0" r="8255" b="0"/>
                  <wp:wrapNone/>
                  <wp:docPr id="8" name="1 Imagen" descr="Descripción: http://www.isolucion.com.co/Isolucion3AlcManizales/GrafVinetas/imagen%20definitiv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Descripción: http://www.isolucion.com.co/Isolucion3AlcManizales/GrafVinetas/imagen%20definitiv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96A83" w14:textId="351F8DB8" w:rsidR="00595072" w:rsidRPr="00251468" w:rsidRDefault="00595072" w:rsidP="004D1FC7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468">
              <w:rPr>
                <w:rFonts w:ascii="Arial" w:hAnsi="Arial" w:cs="Arial"/>
                <w:b/>
                <w:bCs/>
                <w:sz w:val="18"/>
                <w:szCs w:val="18"/>
              </w:rPr>
              <w:t>ALCALDÍA DE MANIZALES</w:t>
            </w:r>
          </w:p>
          <w:p w14:paraId="5477FF14" w14:textId="77777777" w:rsidR="00595072" w:rsidRPr="00251468" w:rsidRDefault="00595072" w:rsidP="004D1FC7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SECRETARIA DE MEDIO AMBIENTE MANIZALES</w:t>
            </w:r>
          </w:p>
          <w:p w14:paraId="1A8173CA" w14:textId="3E0947F2" w:rsidR="00595072" w:rsidRPr="008D660C" w:rsidRDefault="00BD3569" w:rsidP="004D1FC7">
            <w:pPr>
              <w:ind w:right="46"/>
              <w:jc w:val="center"/>
              <w:rPr>
                <w:rFonts w:ascii="Arial" w:hAnsi="Arial" w:cs="Arial"/>
                <w:b/>
              </w:rPr>
            </w:pPr>
            <w:r w:rsidRPr="00BD3569">
              <w:rPr>
                <w:rFonts w:ascii="Arial" w:hAnsi="Arial" w:cs="Arial"/>
                <w:b/>
                <w:bCs/>
                <w:sz w:val="18"/>
                <w:szCs w:val="18"/>
              </w:rPr>
              <w:t>Ficha</w:t>
            </w:r>
            <w:r w:rsidR="00691D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Técnica</w:t>
            </w:r>
            <w:r w:rsidRPr="00BD35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91D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inspección </w:t>
            </w:r>
            <w:proofErr w:type="gramStart"/>
            <w:r w:rsidR="00691D50">
              <w:rPr>
                <w:rFonts w:ascii="Arial" w:hAnsi="Arial" w:cs="Arial"/>
                <w:b/>
                <w:bCs/>
                <w:sz w:val="18"/>
                <w:szCs w:val="18"/>
              </w:rPr>
              <w:t>para  predios</w:t>
            </w:r>
            <w:proofErr w:type="gramEnd"/>
            <w:r w:rsidR="00691D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urbanos y rurales en trámite de certificación del grado de conservación y protección ambiental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79E7" w14:textId="52CB4D2D" w:rsidR="001512E1" w:rsidRPr="004D1FC7" w:rsidRDefault="00595072" w:rsidP="001512E1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1FC7">
              <w:rPr>
                <w:rFonts w:ascii="Arial" w:hAnsi="Arial" w:cs="Arial"/>
                <w:b/>
                <w:bCs/>
                <w:sz w:val="16"/>
                <w:szCs w:val="16"/>
              </w:rPr>
              <w:t>GMH-CDS-FR-</w:t>
            </w:r>
            <w:r w:rsidRPr="004D1FC7">
              <w:rPr>
                <w:sz w:val="24"/>
                <w:szCs w:val="24"/>
              </w:rPr>
              <w:t xml:space="preserve"> </w:t>
            </w:r>
            <w:r w:rsidRPr="004D1F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D1FC7" w:rsidRPr="004D1FC7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  <w:p w14:paraId="78CDD26A" w14:textId="00200D2F" w:rsidR="004D1FC7" w:rsidRPr="004D1FC7" w:rsidRDefault="00595072" w:rsidP="001512E1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1FC7">
              <w:rPr>
                <w:rFonts w:ascii="Arial" w:hAnsi="Arial" w:cs="Arial"/>
                <w:b/>
                <w:bCs/>
                <w:sz w:val="18"/>
                <w:szCs w:val="18"/>
              </w:rPr>
              <w:t>Estado Vigente</w:t>
            </w:r>
          </w:p>
          <w:p w14:paraId="2BEF7F2B" w14:textId="77777777" w:rsidR="00595072" w:rsidRPr="008D660C" w:rsidRDefault="00595072" w:rsidP="001512E1">
            <w:pPr>
              <w:pStyle w:val="Piedepgina"/>
              <w:spacing w:before="240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1FC7">
              <w:rPr>
                <w:rFonts w:ascii="Arial" w:hAnsi="Arial" w:cs="Arial"/>
                <w:b/>
                <w:bCs/>
                <w:sz w:val="18"/>
                <w:szCs w:val="18"/>
              </w:rPr>
              <w:t>Versión 1</w:t>
            </w:r>
          </w:p>
        </w:tc>
      </w:tr>
    </w:tbl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839"/>
        <w:gridCol w:w="898"/>
        <w:gridCol w:w="2108"/>
        <w:gridCol w:w="2043"/>
        <w:gridCol w:w="2664"/>
        <w:gridCol w:w="621"/>
      </w:tblGrid>
      <w:tr w:rsidR="00691D50" w:rsidRPr="00112A0B" w14:paraId="4ABB52CE" w14:textId="77777777" w:rsidTr="00691D50">
        <w:trPr>
          <w:trHeight w:val="603"/>
        </w:trPr>
        <w:tc>
          <w:tcPr>
            <w:tcW w:w="2737" w:type="dxa"/>
            <w:gridSpan w:val="2"/>
          </w:tcPr>
          <w:p w14:paraId="68604E8E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Fecha de la visita:</w:t>
            </w:r>
          </w:p>
        </w:tc>
        <w:tc>
          <w:tcPr>
            <w:tcW w:w="7436" w:type="dxa"/>
            <w:gridSpan w:val="4"/>
          </w:tcPr>
          <w:p w14:paraId="51B292EC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 xml:space="preserve">Técnico/Profesional responsable: </w:t>
            </w:r>
          </w:p>
        </w:tc>
      </w:tr>
      <w:tr w:rsidR="00691D50" w:rsidRPr="00112A0B" w14:paraId="2134B326" w14:textId="77777777" w:rsidTr="00691D50">
        <w:tc>
          <w:tcPr>
            <w:tcW w:w="10173" w:type="dxa"/>
            <w:gridSpan w:val="6"/>
          </w:tcPr>
          <w:p w14:paraId="0F649855" w14:textId="77777777" w:rsidR="00691D50" w:rsidRPr="00112A0B" w:rsidRDefault="00691D50" w:rsidP="00CA34D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b/>
                <w:sz w:val="24"/>
                <w:szCs w:val="24"/>
              </w:rPr>
              <w:t>LOCALIZACIÓN</w:t>
            </w:r>
          </w:p>
        </w:tc>
      </w:tr>
      <w:tr w:rsidR="00691D50" w:rsidRPr="00112A0B" w14:paraId="7764B1AB" w14:textId="77777777" w:rsidTr="00691D50">
        <w:tc>
          <w:tcPr>
            <w:tcW w:w="2737" w:type="dxa"/>
            <w:gridSpan w:val="2"/>
          </w:tcPr>
          <w:p w14:paraId="7DC96A1B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 xml:space="preserve">Municipio </w:t>
            </w:r>
          </w:p>
        </w:tc>
        <w:tc>
          <w:tcPr>
            <w:tcW w:w="2108" w:type="dxa"/>
          </w:tcPr>
          <w:p w14:paraId="32F87B94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1A9BAA8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Corregimiento/sector</w:t>
            </w:r>
          </w:p>
        </w:tc>
        <w:tc>
          <w:tcPr>
            <w:tcW w:w="3285" w:type="dxa"/>
            <w:gridSpan w:val="2"/>
          </w:tcPr>
          <w:p w14:paraId="676A62FF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2F981CAB" w14:textId="77777777" w:rsidTr="00691D50">
        <w:tc>
          <w:tcPr>
            <w:tcW w:w="2737" w:type="dxa"/>
            <w:gridSpan w:val="2"/>
          </w:tcPr>
          <w:p w14:paraId="6D00DB0A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Vereda/Barrio</w:t>
            </w:r>
          </w:p>
        </w:tc>
        <w:tc>
          <w:tcPr>
            <w:tcW w:w="7436" w:type="dxa"/>
            <w:gridSpan w:val="4"/>
          </w:tcPr>
          <w:p w14:paraId="54DFFA74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5F600151" w14:textId="77777777" w:rsidTr="00691D50">
        <w:tc>
          <w:tcPr>
            <w:tcW w:w="2737" w:type="dxa"/>
            <w:gridSpan w:val="2"/>
          </w:tcPr>
          <w:p w14:paraId="79908E81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Nombre del predio</w:t>
            </w:r>
          </w:p>
        </w:tc>
        <w:tc>
          <w:tcPr>
            <w:tcW w:w="7436" w:type="dxa"/>
            <w:gridSpan w:val="4"/>
          </w:tcPr>
          <w:p w14:paraId="39B7E885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639EC43C" w14:textId="77777777" w:rsidTr="00691D50">
        <w:tc>
          <w:tcPr>
            <w:tcW w:w="2737" w:type="dxa"/>
            <w:gridSpan w:val="2"/>
          </w:tcPr>
          <w:p w14:paraId="011F79D0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Código catastral</w:t>
            </w:r>
          </w:p>
        </w:tc>
        <w:tc>
          <w:tcPr>
            <w:tcW w:w="7436" w:type="dxa"/>
            <w:gridSpan w:val="4"/>
          </w:tcPr>
          <w:p w14:paraId="2F90DDEE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3B4A6BB9" w14:textId="77777777" w:rsidTr="00691D50">
        <w:tc>
          <w:tcPr>
            <w:tcW w:w="2737" w:type="dxa"/>
            <w:gridSpan w:val="2"/>
          </w:tcPr>
          <w:p w14:paraId="5CDB0FCB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Ficha Masora</w:t>
            </w:r>
          </w:p>
        </w:tc>
        <w:tc>
          <w:tcPr>
            <w:tcW w:w="7436" w:type="dxa"/>
            <w:gridSpan w:val="4"/>
          </w:tcPr>
          <w:p w14:paraId="5AF9C6BF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31F75BE6" w14:textId="77777777" w:rsidTr="00691D50">
        <w:tc>
          <w:tcPr>
            <w:tcW w:w="2737" w:type="dxa"/>
            <w:gridSpan w:val="2"/>
          </w:tcPr>
          <w:p w14:paraId="311365FC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Matrícula Inmobiliaria</w:t>
            </w:r>
          </w:p>
        </w:tc>
        <w:tc>
          <w:tcPr>
            <w:tcW w:w="7436" w:type="dxa"/>
            <w:gridSpan w:val="4"/>
          </w:tcPr>
          <w:p w14:paraId="503C3CDA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7A6B4F8C" w14:textId="77777777" w:rsidTr="00691D50">
        <w:tc>
          <w:tcPr>
            <w:tcW w:w="1839" w:type="dxa"/>
          </w:tcPr>
          <w:p w14:paraId="798D6530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Coordenada X</w:t>
            </w:r>
          </w:p>
        </w:tc>
        <w:tc>
          <w:tcPr>
            <w:tcW w:w="3006" w:type="dxa"/>
            <w:gridSpan w:val="2"/>
          </w:tcPr>
          <w:p w14:paraId="406FCC16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BF54654" w14:textId="77777777" w:rsidR="00691D50" w:rsidRPr="00112A0B" w:rsidRDefault="00691D50" w:rsidP="00CA34DB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Coordenada Y</w:t>
            </w:r>
          </w:p>
        </w:tc>
        <w:tc>
          <w:tcPr>
            <w:tcW w:w="3285" w:type="dxa"/>
            <w:gridSpan w:val="2"/>
          </w:tcPr>
          <w:p w14:paraId="2B97D24B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27800196" w14:textId="77777777" w:rsidTr="00691D50">
        <w:tc>
          <w:tcPr>
            <w:tcW w:w="2737" w:type="dxa"/>
            <w:gridSpan w:val="2"/>
          </w:tcPr>
          <w:p w14:paraId="01D7B8EE" w14:textId="77777777" w:rsidR="00691D50" w:rsidRPr="008858B7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858B7">
              <w:rPr>
                <w:rFonts w:ascii="Arial Narrow" w:hAnsi="Arial Narrow" w:cs="Arial"/>
                <w:sz w:val="24"/>
                <w:szCs w:val="24"/>
              </w:rPr>
              <w:t>Propietario</w:t>
            </w:r>
          </w:p>
        </w:tc>
        <w:tc>
          <w:tcPr>
            <w:tcW w:w="7436" w:type="dxa"/>
            <w:gridSpan w:val="4"/>
          </w:tcPr>
          <w:p w14:paraId="4BDE3ABB" w14:textId="77777777" w:rsidR="00691D50" w:rsidRPr="008858B7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91D50" w:rsidRPr="00112A0B" w14:paraId="1518BBC3" w14:textId="77777777" w:rsidTr="00691D50">
        <w:tc>
          <w:tcPr>
            <w:tcW w:w="2737" w:type="dxa"/>
            <w:gridSpan w:val="2"/>
          </w:tcPr>
          <w:p w14:paraId="74C9A650" w14:textId="77777777" w:rsidR="00691D50" w:rsidRDefault="00691D50" w:rsidP="00CA34D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 xml:space="preserve">Identificación (CC, </w:t>
            </w:r>
            <w:proofErr w:type="gramStart"/>
            <w:r w:rsidRPr="00112A0B">
              <w:rPr>
                <w:rFonts w:ascii="Arial Narrow" w:hAnsi="Arial Narrow" w:cs="Arial"/>
                <w:sz w:val="24"/>
                <w:szCs w:val="24"/>
              </w:rPr>
              <w:t>NIT,RUT</w:t>
            </w:r>
            <w:proofErr w:type="gramEnd"/>
            <w:r w:rsidRPr="00112A0B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436" w:type="dxa"/>
            <w:gridSpan w:val="4"/>
          </w:tcPr>
          <w:p w14:paraId="76FE4E8F" w14:textId="77777777" w:rsidR="00691D50" w:rsidRDefault="00691D50" w:rsidP="00CA34D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91D50" w:rsidRPr="00112A0B" w14:paraId="15EFDBB2" w14:textId="77777777" w:rsidTr="00691D50">
        <w:tc>
          <w:tcPr>
            <w:tcW w:w="2737" w:type="dxa"/>
            <w:gridSpan w:val="2"/>
          </w:tcPr>
          <w:p w14:paraId="70E7EC66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Teléfono de Contacto</w:t>
            </w:r>
          </w:p>
        </w:tc>
        <w:tc>
          <w:tcPr>
            <w:tcW w:w="7436" w:type="dxa"/>
            <w:gridSpan w:val="4"/>
          </w:tcPr>
          <w:p w14:paraId="0C64E69D" w14:textId="77777777" w:rsidR="00691D50" w:rsidRDefault="00691D50" w:rsidP="00CA34D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91D50" w:rsidRPr="00112A0B" w14:paraId="4CCBB211" w14:textId="77777777" w:rsidTr="00691D50">
        <w:tc>
          <w:tcPr>
            <w:tcW w:w="2737" w:type="dxa"/>
            <w:gridSpan w:val="2"/>
          </w:tcPr>
          <w:p w14:paraId="2DCBFA28" w14:textId="77777777" w:rsidR="00691D50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Correo electrónico</w:t>
            </w:r>
          </w:p>
        </w:tc>
        <w:tc>
          <w:tcPr>
            <w:tcW w:w="7436" w:type="dxa"/>
            <w:gridSpan w:val="4"/>
          </w:tcPr>
          <w:p w14:paraId="054896BE" w14:textId="77777777" w:rsidR="00691D50" w:rsidRDefault="00691D50" w:rsidP="00CA34D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91D50" w:rsidRPr="00112A0B" w14:paraId="35E5B255" w14:textId="77777777" w:rsidTr="00691D50">
        <w:tc>
          <w:tcPr>
            <w:tcW w:w="10173" w:type="dxa"/>
            <w:gridSpan w:val="6"/>
          </w:tcPr>
          <w:p w14:paraId="3D7B151C" w14:textId="77777777" w:rsidR="00691D50" w:rsidRPr="00112A0B" w:rsidRDefault="00691D50" w:rsidP="00CA34D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b/>
                <w:sz w:val="24"/>
                <w:szCs w:val="24"/>
              </w:rPr>
              <w:t>IDENTIFICACIÓN DEL ENCUESTADO</w:t>
            </w:r>
          </w:p>
        </w:tc>
      </w:tr>
      <w:tr w:rsidR="00691D50" w:rsidRPr="00112A0B" w14:paraId="7A77330D" w14:textId="77777777" w:rsidTr="00691D50">
        <w:tc>
          <w:tcPr>
            <w:tcW w:w="4845" w:type="dxa"/>
            <w:gridSpan w:val="3"/>
          </w:tcPr>
          <w:p w14:paraId="47F73494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Nombre completo</w:t>
            </w:r>
          </w:p>
        </w:tc>
        <w:tc>
          <w:tcPr>
            <w:tcW w:w="5328" w:type="dxa"/>
            <w:gridSpan w:val="3"/>
          </w:tcPr>
          <w:p w14:paraId="71A8F977" w14:textId="77777777" w:rsidR="00691D50" w:rsidRPr="00112A0B" w:rsidRDefault="00691D50" w:rsidP="00CA34DB">
            <w:pPr>
              <w:rPr>
                <w:rFonts w:ascii="Arial Narrow" w:hAnsi="Arial Narrow" w:cs="Arial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sz w:val="24"/>
                <w:szCs w:val="24"/>
              </w:rPr>
              <w:t>Teléfono contacto</w:t>
            </w:r>
          </w:p>
        </w:tc>
      </w:tr>
      <w:tr w:rsidR="00691D50" w:rsidRPr="00112A0B" w14:paraId="636CF244" w14:textId="77777777" w:rsidTr="00691D50">
        <w:tc>
          <w:tcPr>
            <w:tcW w:w="10173" w:type="dxa"/>
            <w:gridSpan w:val="6"/>
          </w:tcPr>
          <w:p w14:paraId="49EE7E6C" w14:textId="77777777" w:rsidR="00691D50" w:rsidRPr="00112A0B" w:rsidRDefault="00691D50" w:rsidP="00CA34DB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 xml:space="preserve">CRITERIOS PARA EXONERACIÓN </w:t>
            </w:r>
          </w:p>
          <w:p w14:paraId="5D74C315" w14:textId="77777777" w:rsidR="00691D50" w:rsidRPr="00112A0B" w:rsidRDefault="00691D50" w:rsidP="00CA34D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065A9">
              <w:rPr>
                <w:rFonts w:ascii="Arial Narrow" w:hAnsi="Arial Narrow" w:cs="Arial"/>
                <w:bCs/>
                <w:color w:val="000000" w:themeColor="text1"/>
                <w:sz w:val="20"/>
                <w:szCs w:val="24"/>
              </w:rPr>
              <w:t>(Marque con una X y/o diligencie los campos, cuando aplique, en los ítems a continuación. Si considera necesario agregue una descripción para cada caso)</w:t>
            </w:r>
          </w:p>
        </w:tc>
      </w:tr>
      <w:tr w:rsidR="00691D50" w:rsidRPr="00112A0B" w14:paraId="6C32FE87" w14:textId="77777777" w:rsidTr="00691D50">
        <w:tc>
          <w:tcPr>
            <w:tcW w:w="10173" w:type="dxa"/>
            <w:gridSpan w:val="6"/>
            <w:shd w:val="clear" w:color="auto" w:fill="auto"/>
            <w:vAlign w:val="center"/>
          </w:tcPr>
          <w:p w14:paraId="6596FB49" w14:textId="77777777" w:rsidR="00691D50" w:rsidRPr="00112A0B" w:rsidRDefault="00691D50" w:rsidP="00CA34DB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112A0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TIPO DE PREDIO</w:t>
            </w:r>
          </w:p>
        </w:tc>
      </w:tr>
      <w:tr w:rsidR="00691D50" w:rsidRPr="00112A0B" w14:paraId="00647856" w14:textId="77777777" w:rsidTr="00691D50">
        <w:trPr>
          <w:trHeight w:val="825"/>
        </w:trPr>
        <w:tc>
          <w:tcPr>
            <w:tcW w:w="4845" w:type="dxa"/>
            <w:gridSpan w:val="3"/>
            <w:vAlign w:val="center"/>
          </w:tcPr>
          <w:p w14:paraId="7B5B672B" w14:textId="77777777" w:rsidR="00691D50" w:rsidRPr="00D402E2" w:rsidRDefault="00691D50" w:rsidP="00CA34DB">
            <w:pPr>
              <w:rPr>
                <w:rFonts w:ascii="Arial Narrow" w:hAnsi="Arial Narrow" w:cs="Arial"/>
                <w:bCs/>
                <w:color w:val="000000" w:themeColor="text1"/>
                <w:szCs w:val="24"/>
              </w:rPr>
            </w:pPr>
            <w:r w:rsidRPr="00D402E2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 xml:space="preserve">____Rural tipo 1: </w:t>
            </w:r>
            <w:r w:rsidRPr="00D402E2">
              <w:rPr>
                <w:rFonts w:ascii="Arial Narrow" w:hAnsi="Arial Narrow"/>
                <w:i/>
                <w:szCs w:val="24"/>
              </w:rPr>
              <w:t>Predios Rurales que en su integridad y totalidad estén calificados como áreas de conservación y protección ambiental.</w:t>
            </w:r>
          </w:p>
        </w:tc>
        <w:tc>
          <w:tcPr>
            <w:tcW w:w="5328" w:type="dxa"/>
            <w:gridSpan w:val="3"/>
            <w:vAlign w:val="center"/>
          </w:tcPr>
          <w:p w14:paraId="7C91CCA3" w14:textId="77777777" w:rsidR="00691D50" w:rsidRPr="00D402E2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D402E2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 xml:space="preserve">____Urbano tipo 1: </w:t>
            </w:r>
            <w:r w:rsidRPr="00D402E2">
              <w:rPr>
                <w:rFonts w:ascii="Arial Narrow" w:hAnsi="Arial Narrow"/>
                <w:i/>
                <w:szCs w:val="24"/>
              </w:rPr>
              <w:t>Predios Urbanos que en su integridad y totalidad estén calificados como áreas de conservación y protección ambiental.</w:t>
            </w:r>
          </w:p>
        </w:tc>
      </w:tr>
      <w:tr w:rsidR="00691D50" w:rsidRPr="00112A0B" w14:paraId="28FF8CBD" w14:textId="77777777" w:rsidTr="00691D50">
        <w:trPr>
          <w:trHeight w:val="694"/>
        </w:trPr>
        <w:tc>
          <w:tcPr>
            <w:tcW w:w="4845" w:type="dxa"/>
            <w:gridSpan w:val="3"/>
            <w:vAlign w:val="center"/>
          </w:tcPr>
          <w:p w14:paraId="29693D1B" w14:textId="77777777" w:rsidR="00691D50" w:rsidRPr="00D402E2" w:rsidRDefault="00691D50" w:rsidP="00CA34DB">
            <w:pPr>
              <w:rPr>
                <w:rFonts w:ascii="Arial Narrow" w:hAnsi="Arial Narrow" w:cs="Arial"/>
                <w:bCs/>
                <w:color w:val="000000" w:themeColor="text1"/>
                <w:szCs w:val="24"/>
              </w:rPr>
            </w:pPr>
            <w:r w:rsidRPr="00D402E2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 xml:space="preserve">____Rural tipo 2: </w:t>
            </w:r>
            <w:r w:rsidRPr="00D402E2">
              <w:rPr>
                <w:rFonts w:ascii="Arial Narrow" w:hAnsi="Arial Narrow"/>
                <w:i/>
                <w:szCs w:val="24"/>
              </w:rPr>
              <w:t>Predios Rurales calificados parcialmente como áreas de conservación y protección ambiental.</w:t>
            </w:r>
          </w:p>
        </w:tc>
        <w:tc>
          <w:tcPr>
            <w:tcW w:w="5328" w:type="dxa"/>
            <w:gridSpan w:val="3"/>
            <w:vAlign w:val="center"/>
          </w:tcPr>
          <w:p w14:paraId="455A01B0" w14:textId="77777777" w:rsidR="00691D50" w:rsidRPr="00D402E2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D402E2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____Urbano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 xml:space="preserve"> tipo 2</w:t>
            </w:r>
            <w:r w:rsidRPr="00D402E2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 xml:space="preserve">: </w:t>
            </w:r>
            <w:r w:rsidRPr="00D402E2">
              <w:rPr>
                <w:rFonts w:ascii="Arial Narrow" w:hAnsi="Arial Narrow"/>
                <w:i/>
                <w:szCs w:val="24"/>
              </w:rPr>
              <w:t>Predios Urbanos calificados parcialmente como áreas de conservación y protección ambiental.</w:t>
            </w:r>
          </w:p>
        </w:tc>
      </w:tr>
      <w:tr w:rsidR="00691D50" w:rsidRPr="00112A0B" w14:paraId="61706CC5" w14:textId="77777777" w:rsidTr="00691D50">
        <w:tc>
          <w:tcPr>
            <w:tcW w:w="10173" w:type="dxa"/>
            <w:gridSpan w:val="6"/>
            <w:shd w:val="clear" w:color="auto" w:fill="auto"/>
            <w:vAlign w:val="center"/>
          </w:tcPr>
          <w:p w14:paraId="6EC6F34B" w14:textId="77777777" w:rsidR="00691D50" w:rsidRPr="00112A0B" w:rsidRDefault="00691D50" w:rsidP="00CA34DB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ÍNDICE DE PROTECCIÓN (IP)</w:t>
            </w:r>
          </w:p>
        </w:tc>
      </w:tr>
      <w:tr w:rsidR="00691D50" w:rsidRPr="00112A0B" w14:paraId="1ED377EE" w14:textId="77777777" w:rsidTr="00691D50">
        <w:tc>
          <w:tcPr>
            <w:tcW w:w="10173" w:type="dxa"/>
            <w:gridSpan w:val="6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418"/>
              <w:gridCol w:w="1701"/>
              <w:gridCol w:w="1843"/>
              <w:gridCol w:w="1701"/>
              <w:gridCol w:w="1559"/>
            </w:tblGrid>
            <w:tr w:rsidR="00691D50" w:rsidRPr="00112A0B" w14:paraId="5ADA9C96" w14:textId="77777777" w:rsidTr="00CA34DB">
              <w:tc>
                <w:tcPr>
                  <w:tcW w:w="9918" w:type="dxa"/>
                  <w:gridSpan w:val="6"/>
                </w:tcPr>
                <w:p w14:paraId="3109AA64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TIPO DE BOSQUE Y/O ECOSISTEMA</w:t>
                  </w: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ab/>
                  </w:r>
                </w:p>
              </w:tc>
            </w:tr>
            <w:tr w:rsidR="00691D50" w:rsidRPr="00112A0B" w14:paraId="07F0C866" w14:textId="77777777" w:rsidTr="00CA34DB">
              <w:tc>
                <w:tcPr>
                  <w:tcW w:w="1696" w:type="dxa"/>
                </w:tcPr>
                <w:p w14:paraId="0FB613AA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112A0B"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CALIFICACION</w:t>
                  </w:r>
                </w:p>
              </w:tc>
              <w:tc>
                <w:tcPr>
                  <w:tcW w:w="1418" w:type="dxa"/>
                </w:tcPr>
                <w:p w14:paraId="571D2D2F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14:paraId="155B4868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90</w:t>
                  </w:r>
                </w:p>
              </w:tc>
              <w:tc>
                <w:tcPr>
                  <w:tcW w:w="1843" w:type="dxa"/>
                </w:tcPr>
                <w:p w14:paraId="69F57992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90</w:t>
                  </w:r>
                </w:p>
              </w:tc>
              <w:tc>
                <w:tcPr>
                  <w:tcW w:w="1701" w:type="dxa"/>
                </w:tcPr>
                <w:p w14:paraId="0945D44C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70</w:t>
                  </w:r>
                </w:p>
              </w:tc>
              <w:tc>
                <w:tcPr>
                  <w:tcW w:w="1559" w:type="dxa"/>
                </w:tcPr>
                <w:p w14:paraId="56EE1D8F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30</w:t>
                  </w:r>
                </w:p>
              </w:tc>
            </w:tr>
            <w:tr w:rsidR="00691D50" w:rsidRPr="00112A0B" w14:paraId="3943FC97" w14:textId="77777777" w:rsidTr="00CA34DB">
              <w:tc>
                <w:tcPr>
                  <w:tcW w:w="1696" w:type="dxa"/>
                </w:tcPr>
                <w:p w14:paraId="3B44B58A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PESO POR UNIDAD</w:t>
                  </w:r>
                </w:p>
              </w:tc>
              <w:tc>
                <w:tcPr>
                  <w:tcW w:w="1418" w:type="dxa"/>
                </w:tcPr>
                <w:p w14:paraId="55F549B8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40%</w:t>
                  </w:r>
                </w:p>
              </w:tc>
              <w:tc>
                <w:tcPr>
                  <w:tcW w:w="1701" w:type="dxa"/>
                </w:tcPr>
                <w:p w14:paraId="3E1A08D6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30%</w:t>
                  </w:r>
                </w:p>
              </w:tc>
              <w:tc>
                <w:tcPr>
                  <w:tcW w:w="1843" w:type="dxa"/>
                </w:tcPr>
                <w:p w14:paraId="07D1D04A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30%</w:t>
                  </w:r>
                </w:p>
              </w:tc>
              <w:tc>
                <w:tcPr>
                  <w:tcW w:w="1701" w:type="dxa"/>
                </w:tcPr>
                <w:p w14:paraId="1730527E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5%</w:t>
                  </w:r>
                </w:p>
              </w:tc>
              <w:tc>
                <w:tcPr>
                  <w:tcW w:w="1559" w:type="dxa"/>
                </w:tcPr>
                <w:p w14:paraId="33D97AAD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5%</w:t>
                  </w:r>
                </w:p>
              </w:tc>
            </w:tr>
            <w:tr w:rsidR="00691D50" w:rsidRPr="00112A0B" w14:paraId="1D6D3C7C" w14:textId="77777777" w:rsidTr="00CA34DB">
              <w:tc>
                <w:tcPr>
                  <w:tcW w:w="1696" w:type="dxa"/>
                </w:tcPr>
                <w:p w14:paraId="003DFA1C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 w:rsidRPr="00112A0B"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 xml:space="preserve">INDICADOR: </w:t>
                  </w:r>
                  <w:r w:rsidRPr="00112A0B"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 xml:space="preserve">Cobertura de bosques y composición </w:t>
                  </w:r>
                </w:p>
              </w:tc>
              <w:tc>
                <w:tcPr>
                  <w:tcW w:w="1418" w:type="dxa"/>
                </w:tcPr>
                <w:p w14:paraId="64B0C210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Bosque Natural</w:t>
                  </w:r>
                </w:p>
              </w:tc>
              <w:tc>
                <w:tcPr>
                  <w:tcW w:w="1701" w:type="dxa"/>
                </w:tcPr>
                <w:p w14:paraId="6C11BB00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Páramo y bosque seco</w:t>
                  </w:r>
                </w:p>
              </w:tc>
              <w:tc>
                <w:tcPr>
                  <w:tcW w:w="1843" w:type="dxa"/>
                </w:tcPr>
                <w:p w14:paraId="7F3FD965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Humedal</w:t>
                  </w:r>
                </w:p>
              </w:tc>
              <w:tc>
                <w:tcPr>
                  <w:tcW w:w="1701" w:type="dxa"/>
                </w:tcPr>
                <w:p w14:paraId="4F83F532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Bosque secundario - guadual</w:t>
                  </w:r>
                </w:p>
              </w:tc>
              <w:tc>
                <w:tcPr>
                  <w:tcW w:w="1559" w:type="dxa"/>
                </w:tcPr>
                <w:p w14:paraId="14626299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Plantación- Corredor biológico</w:t>
                  </w:r>
                </w:p>
              </w:tc>
            </w:tr>
          </w:tbl>
          <w:p w14:paraId="02B61DAB" w14:textId="77777777" w:rsidR="00691D50" w:rsidRPr="00112A0B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843"/>
              <w:gridCol w:w="940"/>
              <w:gridCol w:w="989"/>
              <w:gridCol w:w="941"/>
              <w:gridCol w:w="892"/>
              <w:gridCol w:w="727"/>
              <w:gridCol w:w="792"/>
              <w:gridCol w:w="792"/>
              <w:gridCol w:w="792"/>
              <w:gridCol w:w="743"/>
            </w:tblGrid>
            <w:tr w:rsidR="00691D50" w:rsidRPr="00112A0B" w14:paraId="5F7A0EBF" w14:textId="77777777" w:rsidTr="00CA34DB">
              <w:tc>
                <w:tcPr>
                  <w:tcW w:w="9947" w:type="dxa"/>
                  <w:gridSpan w:val="11"/>
                </w:tcPr>
                <w:p w14:paraId="1F9CDA93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PORCENTAJE DEL ÁREA DEL PREDIO DESTINADA A LA CONSERVACIÓN</w:t>
                  </w: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ab/>
                  </w:r>
                </w:p>
              </w:tc>
            </w:tr>
            <w:tr w:rsidR="00691D50" w:rsidRPr="00112A0B" w14:paraId="3869DE35" w14:textId="77777777" w:rsidTr="00CA34DB">
              <w:tc>
                <w:tcPr>
                  <w:tcW w:w="1496" w:type="dxa"/>
                </w:tcPr>
                <w:p w14:paraId="6894A1F5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112A0B"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CALIFICACION</w:t>
                  </w:r>
                </w:p>
              </w:tc>
              <w:tc>
                <w:tcPr>
                  <w:tcW w:w="843" w:type="dxa"/>
                </w:tcPr>
                <w:p w14:paraId="2916156A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10</w:t>
                  </w:r>
                </w:p>
              </w:tc>
              <w:tc>
                <w:tcPr>
                  <w:tcW w:w="940" w:type="dxa"/>
                </w:tcPr>
                <w:p w14:paraId="4F403C14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989" w:type="dxa"/>
                </w:tcPr>
                <w:p w14:paraId="6E4DAA6C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30</w:t>
                  </w:r>
                </w:p>
              </w:tc>
              <w:tc>
                <w:tcPr>
                  <w:tcW w:w="941" w:type="dxa"/>
                </w:tcPr>
                <w:p w14:paraId="348FE54D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40</w:t>
                  </w:r>
                </w:p>
              </w:tc>
              <w:tc>
                <w:tcPr>
                  <w:tcW w:w="892" w:type="dxa"/>
                </w:tcPr>
                <w:p w14:paraId="0F5C7C63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50</w:t>
                  </w:r>
                </w:p>
              </w:tc>
              <w:tc>
                <w:tcPr>
                  <w:tcW w:w="727" w:type="dxa"/>
                </w:tcPr>
                <w:p w14:paraId="6A1CAB64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60</w:t>
                  </w:r>
                </w:p>
              </w:tc>
              <w:tc>
                <w:tcPr>
                  <w:tcW w:w="792" w:type="dxa"/>
                </w:tcPr>
                <w:p w14:paraId="68E81BD4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70</w:t>
                  </w:r>
                </w:p>
              </w:tc>
              <w:tc>
                <w:tcPr>
                  <w:tcW w:w="792" w:type="dxa"/>
                </w:tcPr>
                <w:p w14:paraId="2B808190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80</w:t>
                  </w:r>
                </w:p>
              </w:tc>
              <w:tc>
                <w:tcPr>
                  <w:tcW w:w="792" w:type="dxa"/>
                </w:tcPr>
                <w:p w14:paraId="7BF73A37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 xml:space="preserve">90 </w:t>
                  </w:r>
                </w:p>
              </w:tc>
              <w:tc>
                <w:tcPr>
                  <w:tcW w:w="743" w:type="dxa"/>
                </w:tcPr>
                <w:p w14:paraId="56814611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100</w:t>
                  </w:r>
                </w:p>
              </w:tc>
            </w:tr>
            <w:tr w:rsidR="00691D50" w:rsidRPr="00112A0B" w14:paraId="21DF4C04" w14:textId="77777777" w:rsidTr="00CA34DB">
              <w:tc>
                <w:tcPr>
                  <w:tcW w:w="1496" w:type="dxa"/>
                </w:tcPr>
                <w:p w14:paraId="507E5D89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PESO POR UNIDAD</w:t>
                  </w:r>
                </w:p>
              </w:tc>
              <w:tc>
                <w:tcPr>
                  <w:tcW w:w="843" w:type="dxa"/>
                </w:tcPr>
                <w:p w14:paraId="1AD73926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10%</w:t>
                  </w:r>
                </w:p>
              </w:tc>
              <w:tc>
                <w:tcPr>
                  <w:tcW w:w="940" w:type="dxa"/>
                </w:tcPr>
                <w:p w14:paraId="4DB81B41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20%</w:t>
                  </w:r>
                </w:p>
              </w:tc>
              <w:tc>
                <w:tcPr>
                  <w:tcW w:w="989" w:type="dxa"/>
                </w:tcPr>
                <w:p w14:paraId="2AFA6C26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30%</w:t>
                  </w:r>
                </w:p>
              </w:tc>
              <w:tc>
                <w:tcPr>
                  <w:tcW w:w="941" w:type="dxa"/>
                </w:tcPr>
                <w:p w14:paraId="6413B7FB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40%</w:t>
                  </w:r>
                </w:p>
              </w:tc>
              <w:tc>
                <w:tcPr>
                  <w:tcW w:w="892" w:type="dxa"/>
                </w:tcPr>
                <w:p w14:paraId="638611A4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50%</w:t>
                  </w:r>
                </w:p>
              </w:tc>
              <w:tc>
                <w:tcPr>
                  <w:tcW w:w="727" w:type="dxa"/>
                </w:tcPr>
                <w:p w14:paraId="295FAB47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60%</w:t>
                  </w:r>
                </w:p>
              </w:tc>
              <w:tc>
                <w:tcPr>
                  <w:tcW w:w="792" w:type="dxa"/>
                </w:tcPr>
                <w:p w14:paraId="563A8F72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70%</w:t>
                  </w:r>
                </w:p>
              </w:tc>
              <w:tc>
                <w:tcPr>
                  <w:tcW w:w="792" w:type="dxa"/>
                </w:tcPr>
                <w:p w14:paraId="1F9DDB49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80%</w:t>
                  </w:r>
                </w:p>
              </w:tc>
              <w:tc>
                <w:tcPr>
                  <w:tcW w:w="792" w:type="dxa"/>
                </w:tcPr>
                <w:p w14:paraId="05F25551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90%</w:t>
                  </w:r>
                </w:p>
              </w:tc>
              <w:tc>
                <w:tcPr>
                  <w:tcW w:w="743" w:type="dxa"/>
                </w:tcPr>
                <w:p w14:paraId="3CBFB714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100%</w:t>
                  </w:r>
                </w:p>
              </w:tc>
            </w:tr>
            <w:tr w:rsidR="00691D50" w:rsidRPr="00112A0B" w14:paraId="1402BB2C" w14:textId="77777777" w:rsidTr="00CA34DB">
              <w:tc>
                <w:tcPr>
                  <w:tcW w:w="1496" w:type="dxa"/>
                </w:tcPr>
                <w:p w14:paraId="0E73EF73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lastRenderedPageBreak/>
                    <w:t>INDICADOR:</w:t>
                  </w:r>
                </w:p>
                <w:p w14:paraId="10B5D8E2" w14:textId="77777777" w:rsidR="00691D50" w:rsidRPr="006D6C71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Cs/>
                      <w:color w:val="000000" w:themeColor="text1"/>
                      <w:sz w:val="20"/>
                      <w:lang w:val="es-CO"/>
                    </w:rPr>
                  </w:pPr>
                  <w:r w:rsidRPr="006D6C71">
                    <w:rPr>
                      <w:rFonts w:ascii="Arial Narrow" w:hAnsi="Arial Narrow" w:cs="Calibri-Bold"/>
                      <w:bCs/>
                      <w:color w:val="000000" w:themeColor="text1"/>
                      <w:sz w:val="20"/>
                      <w:lang w:val="es-CO"/>
                    </w:rPr>
                    <w:t xml:space="preserve">Bosques naturales </w:t>
                  </w:r>
                  <w:r>
                    <w:rPr>
                      <w:rFonts w:ascii="Arial Narrow" w:hAnsi="Arial Narrow" w:cs="Calibri-Bold"/>
                      <w:bCs/>
                      <w:color w:val="000000" w:themeColor="text1"/>
                      <w:sz w:val="20"/>
                      <w:lang w:val="es-CO"/>
                    </w:rPr>
                    <w:t>u otros ecosistemas de importancia ecológica</w:t>
                  </w:r>
                </w:p>
              </w:tc>
              <w:tc>
                <w:tcPr>
                  <w:tcW w:w="843" w:type="dxa"/>
                </w:tcPr>
                <w:p w14:paraId="2B4E223B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0% al 15%</w:t>
                  </w:r>
                </w:p>
              </w:tc>
              <w:tc>
                <w:tcPr>
                  <w:tcW w:w="940" w:type="dxa"/>
                </w:tcPr>
                <w:p w14:paraId="6F83F9E3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16% al 25%</w:t>
                  </w:r>
                </w:p>
              </w:tc>
              <w:tc>
                <w:tcPr>
                  <w:tcW w:w="989" w:type="dxa"/>
                </w:tcPr>
                <w:p w14:paraId="35166C1B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 xml:space="preserve">26% al 35% </w:t>
                  </w:r>
                </w:p>
              </w:tc>
              <w:tc>
                <w:tcPr>
                  <w:tcW w:w="941" w:type="dxa"/>
                </w:tcPr>
                <w:p w14:paraId="383E1E5A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36% al 45%</w:t>
                  </w:r>
                </w:p>
              </w:tc>
              <w:tc>
                <w:tcPr>
                  <w:tcW w:w="892" w:type="dxa"/>
                </w:tcPr>
                <w:p w14:paraId="421F34AB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46% al 55%</w:t>
                  </w:r>
                </w:p>
              </w:tc>
              <w:tc>
                <w:tcPr>
                  <w:tcW w:w="727" w:type="dxa"/>
                </w:tcPr>
                <w:p w14:paraId="42345305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56% al 65%</w:t>
                  </w:r>
                </w:p>
              </w:tc>
              <w:tc>
                <w:tcPr>
                  <w:tcW w:w="792" w:type="dxa"/>
                </w:tcPr>
                <w:p w14:paraId="6C61CAEB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66% al 75%</w:t>
                  </w:r>
                </w:p>
              </w:tc>
              <w:tc>
                <w:tcPr>
                  <w:tcW w:w="792" w:type="dxa"/>
                </w:tcPr>
                <w:p w14:paraId="7EB28CFB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76% al 85%</w:t>
                  </w:r>
                </w:p>
              </w:tc>
              <w:tc>
                <w:tcPr>
                  <w:tcW w:w="792" w:type="dxa"/>
                </w:tcPr>
                <w:p w14:paraId="22D783E1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86% al 95%</w:t>
                  </w:r>
                </w:p>
              </w:tc>
              <w:tc>
                <w:tcPr>
                  <w:tcW w:w="743" w:type="dxa"/>
                </w:tcPr>
                <w:p w14:paraId="40EB0A9B" w14:textId="77777777" w:rsidR="00691D50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"/>
                      <w:color w:val="000000" w:themeColor="text1"/>
                      <w:sz w:val="20"/>
                      <w:lang w:val="es-CO"/>
                    </w:rPr>
                    <w:t>96% o más</w:t>
                  </w:r>
                </w:p>
              </w:tc>
            </w:tr>
          </w:tbl>
          <w:p w14:paraId="47D338D0" w14:textId="77777777" w:rsidR="00691D50" w:rsidRPr="00112A0B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D375563" w14:textId="77777777" w:rsidR="00691D50" w:rsidRPr="00112A0B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91D50" w:rsidRPr="00112A0B" w14:paraId="7441FC4D" w14:textId="77777777" w:rsidTr="00691D50">
        <w:tc>
          <w:tcPr>
            <w:tcW w:w="9552" w:type="dxa"/>
            <w:gridSpan w:val="5"/>
            <w:shd w:val="clear" w:color="auto" w:fill="BFBFBF" w:themeFill="background1" w:themeFillShade="BF"/>
          </w:tcPr>
          <w:p w14:paraId="31ACAB72" w14:textId="77777777" w:rsidR="00691D50" w:rsidRPr="00112A0B" w:rsidRDefault="00691D50" w:rsidP="00CA34DB">
            <w:pPr>
              <w:pStyle w:val="Textoindependiente"/>
              <w:jc w:val="right"/>
              <w:rPr>
                <w:rFonts w:ascii="Arial Narrow" w:hAnsi="Arial Narrow" w:cs="Calibri-Bold"/>
                <w:b/>
                <w:bCs/>
                <w:color w:val="000000" w:themeColor="text1"/>
                <w:sz w:val="20"/>
                <w:lang w:val="es-CO"/>
              </w:rPr>
            </w:pPr>
            <w:r w:rsidRPr="00112A0B">
              <w:rPr>
                <w:rFonts w:ascii="Arial Narrow" w:hAnsi="Arial Narrow" w:cs="Calibri-Bold"/>
                <w:b/>
                <w:bCs/>
                <w:color w:val="000000" w:themeColor="text1"/>
                <w:lang w:val="es-CO"/>
              </w:rPr>
              <w:lastRenderedPageBreak/>
              <w:t xml:space="preserve">PUNTUACIÓN PRELIMINAR – P1: </w:t>
            </w:r>
          </w:p>
        </w:tc>
        <w:tc>
          <w:tcPr>
            <w:tcW w:w="621" w:type="dxa"/>
            <w:shd w:val="clear" w:color="auto" w:fill="BFBFBF" w:themeFill="background1" w:themeFillShade="BF"/>
          </w:tcPr>
          <w:p w14:paraId="483A00EA" w14:textId="77777777" w:rsidR="00691D50" w:rsidRPr="00112A0B" w:rsidRDefault="00691D50" w:rsidP="00CA34DB">
            <w:pPr>
              <w:pStyle w:val="Textoindependiente"/>
              <w:jc w:val="center"/>
              <w:rPr>
                <w:rFonts w:ascii="Arial Narrow" w:hAnsi="Arial Narrow" w:cs="Calibri-Bold"/>
                <w:b/>
                <w:bCs/>
                <w:color w:val="000000" w:themeColor="text1"/>
                <w:sz w:val="20"/>
                <w:lang w:val="es-CO"/>
              </w:rPr>
            </w:pPr>
          </w:p>
        </w:tc>
      </w:tr>
      <w:tr w:rsidR="00691D50" w:rsidRPr="00112A0B" w14:paraId="1AF586DB" w14:textId="77777777" w:rsidTr="00691D50">
        <w:trPr>
          <w:trHeight w:val="550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22791A60" w14:textId="77777777" w:rsidR="00691D50" w:rsidRPr="00D402E2" w:rsidRDefault="00691D50" w:rsidP="00CA34DB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INVERSIÓN EN RECONVERSIÓN SOSTENIBLE (IRS)</w:t>
            </w:r>
          </w:p>
        </w:tc>
      </w:tr>
      <w:tr w:rsidR="00691D50" w:rsidRPr="00112A0B" w14:paraId="066D92C7" w14:textId="77777777" w:rsidTr="00691D50">
        <w:tc>
          <w:tcPr>
            <w:tcW w:w="10173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83"/>
              <w:gridCol w:w="1592"/>
              <w:gridCol w:w="1592"/>
              <w:gridCol w:w="1592"/>
              <w:gridCol w:w="1647"/>
              <w:gridCol w:w="1741"/>
            </w:tblGrid>
            <w:tr w:rsidR="00691D50" w:rsidRPr="00112A0B" w14:paraId="25ECC7BA" w14:textId="77777777" w:rsidTr="00CA34DB">
              <w:tc>
                <w:tcPr>
                  <w:tcW w:w="9947" w:type="dxa"/>
                  <w:gridSpan w:val="6"/>
                </w:tcPr>
                <w:p w14:paraId="584338F4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ACCIONES DE RECONVERSIÓN EN RECURSO HÍDRICO</w:t>
                  </w:r>
                </w:p>
              </w:tc>
            </w:tr>
            <w:tr w:rsidR="00691D50" w:rsidRPr="00112A0B" w14:paraId="009BD76A" w14:textId="77777777" w:rsidTr="00CA34DB">
              <w:tc>
                <w:tcPr>
                  <w:tcW w:w="1783" w:type="dxa"/>
                </w:tcPr>
                <w:p w14:paraId="07B6F14E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112A0B"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CALIFICACION</w:t>
                  </w:r>
                </w:p>
              </w:tc>
              <w:tc>
                <w:tcPr>
                  <w:tcW w:w="1592" w:type="dxa"/>
                </w:tcPr>
                <w:p w14:paraId="105402CC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01FC0E33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3DB975F2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647" w:type="dxa"/>
                </w:tcPr>
                <w:p w14:paraId="0EEEA055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741" w:type="dxa"/>
                </w:tcPr>
                <w:p w14:paraId="73899812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</w:tr>
            <w:tr w:rsidR="00691D50" w:rsidRPr="00112A0B" w14:paraId="2694E26E" w14:textId="77777777" w:rsidTr="00CA34DB">
              <w:tc>
                <w:tcPr>
                  <w:tcW w:w="1783" w:type="dxa"/>
                </w:tcPr>
                <w:p w14:paraId="75A3AE22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PESO POR UNIDAD</w:t>
                  </w:r>
                </w:p>
              </w:tc>
              <w:tc>
                <w:tcPr>
                  <w:tcW w:w="8164" w:type="dxa"/>
                  <w:gridSpan w:val="5"/>
                </w:tcPr>
                <w:p w14:paraId="235C4A23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40%</w:t>
                  </w:r>
                </w:p>
              </w:tc>
            </w:tr>
            <w:tr w:rsidR="00691D50" w:rsidRPr="00112A0B" w14:paraId="10F56D1C" w14:textId="77777777" w:rsidTr="00CA34DB">
              <w:tc>
                <w:tcPr>
                  <w:tcW w:w="1783" w:type="dxa"/>
                </w:tcPr>
                <w:p w14:paraId="38BF54E7" w14:textId="77777777" w:rsidR="00691D50" w:rsidRPr="006951C8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INDICADOR:</w:t>
                  </w:r>
                </w:p>
                <w:p w14:paraId="1F28EB93" w14:textId="77777777" w:rsidR="00691D50" w:rsidRPr="006D6C71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Cs/>
                      <w:color w:val="000000" w:themeColor="text1"/>
                      <w:sz w:val="20"/>
                      <w:lang w:val="es-CO"/>
                    </w:rPr>
                  </w:pPr>
                  <w:r w:rsidRPr="00450913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Tratamiento de aguas residuales, Acciones de ahorro y uso eficiente del agua, aprovechamiento de agua lluvia</w:t>
                  </w:r>
                </w:p>
              </w:tc>
              <w:tc>
                <w:tcPr>
                  <w:tcW w:w="1592" w:type="dxa"/>
                </w:tcPr>
                <w:p w14:paraId="7FE22F14" w14:textId="77777777" w:rsidR="00691D50" w:rsidRPr="00484651" w:rsidRDefault="00691D50" w:rsidP="00CA34DB">
                  <w:pPr>
                    <w:pStyle w:val="Textoindependiente"/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233519D0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472C0AAB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647" w:type="dxa"/>
                </w:tcPr>
                <w:p w14:paraId="7FA20E3F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741" w:type="dxa"/>
                </w:tcPr>
                <w:p w14:paraId="070975B6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</w:tr>
          </w:tbl>
          <w:p w14:paraId="3267822C" w14:textId="77777777" w:rsidR="00691D50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83"/>
              <w:gridCol w:w="1592"/>
              <w:gridCol w:w="1592"/>
              <w:gridCol w:w="1592"/>
              <w:gridCol w:w="1647"/>
              <w:gridCol w:w="1741"/>
            </w:tblGrid>
            <w:tr w:rsidR="00691D50" w:rsidRPr="00112A0B" w14:paraId="4C5EFC12" w14:textId="77777777" w:rsidTr="00CA34DB">
              <w:tc>
                <w:tcPr>
                  <w:tcW w:w="9947" w:type="dxa"/>
                  <w:gridSpan w:val="6"/>
                </w:tcPr>
                <w:p w14:paraId="47F991E6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ACCIONES DE RECONVERSIÓN EN RESIDUOS SÓLIDOS Y SUELOS</w:t>
                  </w:r>
                </w:p>
              </w:tc>
            </w:tr>
            <w:tr w:rsidR="00691D50" w:rsidRPr="00112A0B" w14:paraId="4417F4D0" w14:textId="77777777" w:rsidTr="00CA34DB">
              <w:tc>
                <w:tcPr>
                  <w:tcW w:w="1783" w:type="dxa"/>
                </w:tcPr>
                <w:p w14:paraId="72F91E5F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112A0B"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CALIFICACION</w:t>
                  </w:r>
                </w:p>
              </w:tc>
              <w:tc>
                <w:tcPr>
                  <w:tcW w:w="1592" w:type="dxa"/>
                </w:tcPr>
                <w:p w14:paraId="5A0F0890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0DC86571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5BE84D75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647" w:type="dxa"/>
                </w:tcPr>
                <w:p w14:paraId="79F05E30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741" w:type="dxa"/>
                </w:tcPr>
                <w:p w14:paraId="155A4BBB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</w:tr>
            <w:tr w:rsidR="00691D50" w:rsidRPr="00112A0B" w14:paraId="70F313EA" w14:textId="77777777" w:rsidTr="00CA34DB">
              <w:tc>
                <w:tcPr>
                  <w:tcW w:w="1783" w:type="dxa"/>
                </w:tcPr>
                <w:p w14:paraId="6617AC06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PESO POR UNIDAD</w:t>
                  </w:r>
                </w:p>
              </w:tc>
              <w:tc>
                <w:tcPr>
                  <w:tcW w:w="8164" w:type="dxa"/>
                  <w:gridSpan w:val="5"/>
                </w:tcPr>
                <w:p w14:paraId="352F4190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20%</w:t>
                  </w:r>
                </w:p>
              </w:tc>
            </w:tr>
            <w:tr w:rsidR="00691D50" w:rsidRPr="00112A0B" w14:paraId="4FF483C7" w14:textId="77777777" w:rsidTr="00CA34DB">
              <w:tc>
                <w:tcPr>
                  <w:tcW w:w="1783" w:type="dxa"/>
                </w:tcPr>
                <w:p w14:paraId="384FF9B6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INDICADOR:</w:t>
                  </w:r>
                </w:p>
                <w:p w14:paraId="6F2B7EC6" w14:textId="77777777" w:rsidR="00691D50" w:rsidRPr="006D6C71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Cs/>
                      <w:color w:val="000000" w:themeColor="text1"/>
                      <w:sz w:val="20"/>
                      <w:lang w:val="es-CO"/>
                    </w:rPr>
                  </w:pPr>
                  <w:r w:rsidRPr="006951C8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 xml:space="preserve">Huertas urbanas, compostaje, </w:t>
                  </w:r>
                  <w:proofErr w:type="spellStart"/>
                  <w:r w:rsidRPr="006951C8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lombricultivo</w:t>
                  </w:r>
                  <w:proofErr w:type="spellEnd"/>
                  <w:r w:rsidRPr="006951C8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, reciclaje, alternativas productivas sostenibles</w:t>
                  </w: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.</w:t>
                  </w:r>
                </w:p>
              </w:tc>
              <w:tc>
                <w:tcPr>
                  <w:tcW w:w="1592" w:type="dxa"/>
                </w:tcPr>
                <w:p w14:paraId="72AB72F4" w14:textId="77777777" w:rsidR="00691D50" w:rsidRPr="00484651" w:rsidRDefault="00691D50" w:rsidP="00CA34DB">
                  <w:pPr>
                    <w:pStyle w:val="Textoindependiente"/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3665F2C0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001E9030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647" w:type="dxa"/>
                </w:tcPr>
                <w:p w14:paraId="2F8E2C26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741" w:type="dxa"/>
                </w:tcPr>
                <w:p w14:paraId="7C4075CF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</w:tr>
          </w:tbl>
          <w:p w14:paraId="7270539D" w14:textId="77777777" w:rsidR="00691D50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83"/>
              <w:gridCol w:w="1592"/>
              <w:gridCol w:w="1592"/>
              <w:gridCol w:w="1592"/>
              <w:gridCol w:w="1647"/>
              <w:gridCol w:w="1741"/>
            </w:tblGrid>
            <w:tr w:rsidR="00691D50" w:rsidRPr="00112A0B" w14:paraId="166A5CAB" w14:textId="77777777" w:rsidTr="00CA34DB">
              <w:tc>
                <w:tcPr>
                  <w:tcW w:w="9947" w:type="dxa"/>
                  <w:gridSpan w:val="6"/>
                </w:tcPr>
                <w:p w14:paraId="5A44A492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ACCIONES DE RECONVERSIÓN EN RECURSO AIRE</w:t>
                  </w:r>
                </w:p>
              </w:tc>
            </w:tr>
            <w:tr w:rsidR="00691D50" w:rsidRPr="00112A0B" w14:paraId="6BC45EC9" w14:textId="77777777" w:rsidTr="00CA34DB">
              <w:tc>
                <w:tcPr>
                  <w:tcW w:w="1783" w:type="dxa"/>
                </w:tcPr>
                <w:p w14:paraId="0971C79E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112A0B"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CALIFICACION</w:t>
                  </w:r>
                </w:p>
              </w:tc>
              <w:tc>
                <w:tcPr>
                  <w:tcW w:w="1592" w:type="dxa"/>
                </w:tcPr>
                <w:p w14:paraId="6D03B46A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422D334E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5B160748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647" w:type="dxa"/>
                </w:tcPr>
                <w:p w14:paraId="77224E16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741" w:type="dxa"/>
                </w:tcPr>
                <w:p w14:paraId="7A1AA8A3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</w:tr>
            <w:tr w:rsidR="00691D50" w:rsidRPr="00112A0B" w14:paraId="4232CB37" w14:textId="77777777" w:rsidTr="00CA34DB">
              <w:tc>
                <w:tcPr>
                  <w:tcW w:w="1783" w:type="dxa"/>
                </w:tcPr>
                <w:p w14:paraId="677542AC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PESO POR UNIDAD</w:t>
                  </w:r>
                </w:p>
              </w:tc>
              <w:tc>
                <w:tcPr>
                  <w:tcW w:w="8164" w:type="dxa"/>
                  <w:gridSpan w:val="5"/>
                </w:tcPr>
                <w:p w14:paraId="188BB1DB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20%</w:t>
                  </w:r>
                </w:p>
              </w:tc>
            </w:tr>
            <w:tr w:rsidR="00691D50" w:rsidRPr="00112A0B" w14:paraId="6453C48E" w14:textId="77777777" w:rsidTr="00CA34DB">
              <w:tc>
                <w:tcPr>
                  <w:tcW w:w="1783" w:type="dxa"/>
                </w:tcPr>
                <w:p w14:paraId="31AAE0B6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INDICADOR:</w:t>
                  </w:r>
                </w:p>
                <w:p w14:paraId="037B76E5" w14:textId="77777777" w:rsidR="00691D50" w:rsidRPr="006D6C71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Cs/>
                      <w:color w:val="000000" w:themeColor="text1"/>
                      <w:sz w:val="20"/>
                      <w:lang w:val="es-CO"/>
                    </w:rPr>
                  </w:pPr>
                  <w:r w:rsidRPr="00C10C98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Energías Limpias, vehículos cero o baja emisiones, acciones de restauración ecosistémica,</w:t>
                  </w:r>
                </w:p>
              </w:tc>
              <w:tc>
                <w:tcPr>
                  <w:tcW w:w="1592" w:type="dxa"/>
                </w:tcPr>
                <w:p w14:paraId="328CDB53" w14:textId="77777777" w:rsidR="00691D50" w:rsidRPr="00484651" w:rsidRDefault="00691D50" w:rsidP="00CA34DB">
                  <w:pPr>
                    <w:pStyle w:val="Textoindependiente"/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60C6D877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476B3ADA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647" w:type="dxa"/>
                </w:tcPr>
                <w:p w14:paraId="77BD8D11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741" w:type="dxa"/>
                </w:tcPr>
                <w:p w14:paraId="3DD9B724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</w:tr>
          </w:tbl>
          <w:p w14:paraId="7CA86BAD" w14:textId="77777777" w:rsidR="00691D50" w:rsidRPr="00484651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83"/>
              <w:gridCol w:w="1592"/>
              <w:gridCol w:w="1592"/>
              <w:gridCol w:w="1592"/>
              <w:gridCol w:w="1647"/>
              <w:gridCol w:w="1741"/>
            </w:tblGrid>
            <w:tr w:rsidR="00691D50" w:rsidRPr="00112A0B" w14:paraId="4A14F20F" w14:textId="77777777" w:rsidTr="00CA34DB">
              <w:tc>
                <w:tcPr>
                  <w:tcW w:w="9947" w:type="dxa"/>
                  <w:gridSpan w:val="6"/>
                </w:tcPr>
                <w:p w14:paraId="6437C1DC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ACCIONES DE EDUCACIÓN AMBIENTAL</w:t>
                  </w:r>
                </w:p>
              </w:tc>
            </w:tr>
            <w:tr w:rsidR="00691D50" w:rsidRPr="00112A0B" w14:paraId="6687A904" w14:textId="77777777" w:rsidTr="00CA34DB">
              <w:tc>
                <w:tcPr>
                  <w:tcW w:w="1783" w:type="dxa"/>
                </w:tcPr>
                <w:p w14:paraId="2096FAD3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112A0B"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CALIFICACION</w:t>
                  </w:r>
                </w:p>
              </w:tc>
              <w:tc>
                <w:tcPr>
                  <w:tcW w:w="1592" w:type="dxa"/>
                </w:tcPr>
                <w:p w14:paraId="5B212E2B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22F50655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14:paraId="2D00B522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647" w:type="dxa"/>
                </w:tcPr>
                <w:p w14:paraId="0F31B36B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  <w:tc>
                <w:tcPr>
                  <w:tcW w:w="1741" w:type="dxa"/>
                </w:tcPr>
                <w:p w14:paraId="00BCD017" w14:textId="77777777" w:rsidR="00691D50" w:rsidRPr="00112A0B" w:rsidRDefault="00691D50" w:rsidP="00CA34DB">
                  <w:pPr>
                    <w:pStyle w:val="Textoindependiente"/>
                    <w:jc w:val="center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</w:t>
                  </w:r>
                </w:p>
              </w:tc>
            </w:tr>
            <w:tr w:rsidR="00691D50" w:rsidRPr="00112A0B" w14:paraId="052F6A61" w14:textId="77777777" w:rsidTr="00CA34DB">
              <w:tc>
                <w:tcPr>
                  <w:tcW w:w="1783" w:type="dxa"/>
                </w:tcPr>
                <w:p w14:paraId="7D6BF42A" w14:textId="77777777" w:rsidR="00691D50" w:rsidRPr="00112A0B" w:rsidRDefault="00691D50" w:rsidP="00CA34DB">
                  <w:pPr>
                    <w:pStyle w:val="Textoindependiente"/>
                    <w:jc w:val="both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PESO POR UNIDAD</w:t>
                  </w:r>
                </w:p>
              </w:tc>
              <w:tc>
                <w:tcPr>
                  <w:tcW w:w="8164" w:type="dxa"/>
                  <w:gridSpan w:val="5"/>
                </w:tcPr>
                <w:p w14:paraId="3182E246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  <w:t>20%</w:t>
                  </w:r>
                </w:p>
              </w:tc>
            </w:tr>
            <w:tr w:rsidR="00691D50" w:rsidRPr="00112A0B" w14:paraId="3310834A" w14:textId="77777777" w:rsidTr="00CA34DB">
              <w:tc>
                <w:tcPr>
                  <w:tcW w:w="1783" w:type="dxa"/>
                </w:tcPr>
                <w:p w14:paraId="0710C1A4" w14:textId="77777777" w:rsidR="00691D50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</w:pPr>
                  <w:r>
                    <w:rPr>
                      <w:rFonts w:ascii="Arial Narrow" w:hAnsi="Arial Narrow" w:cs="Calibri-Bold"/>
                      <w:b/>
                      <w:bCs/>
                      <w:color w:val="000000" w:themeColor="text1"/>
                      <w:sz w:val="20"/>
                      <w:lang w:val="es-CO"/>
                    </w:rPr>
                    <w:t>INDICADOR:</w:t>
                  </w:r>
                </w:p>
                <w:p w14:paraId="28E15F1C" w14:textId="77777777" w:rsidR="00691D50" w:rsidRPr="006D6C71" w:rsidRDefault="00691D50" w:rsidP="00CA34DB">
                  <w:pPr>
                    <w:pStyle w:val="Textoindependiente"/>
                    <w:rPr>
                      <w:rFonts w:ascii="Arial Narrow" w:hAnsi="Arial Narrow" w:cs="Calibri-Bold"/>
                      <w:bCs/>
                      <w:color w:val="000000" w:themeColor="text1"/>
                      <w:sz w:val="20"/>
                      <w:lang w:val="es-CO"/>
                    </w:rPr>
                  </w:pPr>
                  <w:r w:rsidRPr="00C10C98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Ecoturi</w:t>
                  </w:r>
                  <w:r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s</w:t>
                  </w:r>
                  <w:r w:rsidRPr="00C10C98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  <w:lang w:val="es-CO"/>
                    </w:rPr>
                    <w:t>mo, turismo de naturaleza, jardines verticales, investigación en recursos naturales,</w:t>
                  </w:r>
                </w:p>
              </w:tc>
              <w:tc>
                <w:tcPr>
                  <w:tcW w:w="1592" w:type="dxa"/>
                </w:tcPr>
                <w:p w14:paraId="690A874B" w14:textId="77777777" w:rsidR="00691D50" w:rsidRPr="00484651" w:rsidRDefault="00691D50" w:rsidP="00CA34DB">
                  <w:pPr>
                    <w:pStyle w:val="Textoindependiente"/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53F52515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592" w:type="dxa"/>
                </w:tcPr>
                <w:p w14:paraId="7E9C727D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647" w:type="dxa"/>
                </w:tcPr>
                <w:p w14:paraId="52E119C6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  <w:tc>
                <w:tcPr>
                  <w:tcW w:w="1741" w:type="dxa"/>
                </w:tcPr>
                <w:p w14:paraId="20A69E38" w14:textId="77777777" w:rsidR="00691D50" w:rsidRPr="00112A0B" w:rsidRDefault="00691D50" w:rsidP="00CA34DB">
                  <w:pPr>
                    <w:pStyle w:val="Textoindependiente"/>
                    <w:rPr>
                      <w:rFonts w:ascii="Arial Narrow" w:hAnsi="Arial Narrow" w:cs="Arial"/>
                      <w:color w:val="000000" w:themeColor="text1"/>
                      <w:sz w:val="20"/>
                      <w:lang w:val="es-CO"/>
                    </w:rPr>
                  </w:pPr>
                  <w:r w:rsidRPr="00484651"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ACCIÓN IMPLEMENTADA</w:t>
                  </w:r>
                  <w:r>
                    <w:rPr>
                      <w:rFonts w:ascii="Arial Narrow" w:hAnsi="Arial Narrow" w:cs="Calibri"/>
                      <w:b/>
                      <w:color w:val="000000" w:themeColor="text1"/>
                      <w:sz w:val="20"/>
                      <w:lang w:val="es-CO"/>
                    </w:rPr>
                    <w:t>:</w:t>
                  </w:r>
                </w:p>
              </w:tc>
            </w:tr>
          </w:tbl>
          <w:p w14:paraId="1B898986" w14:textId="77777777" w:rsidR="00691D50" w:rsidRPr="006951C8" w:rsidRDefault="00691D50" w:rsidP="00CA34DB">
            <w:pP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A49F81" w14:textId="77777777" w:rsidR="00691D50" w:rsidRPr="00DF2068" w:rsidRDefault="00691D50" w:rsidP="00691D50">
      <w:pPr>
        <w:pStyle w:val="Textoindependiente"/>
        <w:jc w:val="both"/>
        <w:rPr>
          <w:rFonts w:ascii="Arial Narrow" w:hAnsi="Arial Narrow" w:cs="Arial"/>
          <w:color w:val="000000" w:themeColor="text1"/>
          <w:lang w:val="es-CO"/>
        </w:rPr>
      </w:pPr>
    </w:p>
    <w:p w14:paraId="05C8D90E" w14:textId="77777777" w:rsidR="00525209" w:rsidRPr="00DF2068" w:rsidRDefault="00525209" w:rsidP="0044337F">
      <w:pPr>
        <w:pStyle w:val="Textoindependiente"/>
        <w:jc w:val="both"/>
        <w:rPr>
          <w:rFonts w:ascii="Arial Narrow" w:hAnsi="Arial Narrow" w:cs="Arial"/>
          <w:color w:val="000000" w:themeColor="text1"/>
          <w:lang w:val="es-CO"/>
        </w:rPr>
      </w:pPr>
    </w:p>
    <w:sectPr w:rsidR="00525209" w:rsidRPr="00DF2068" w:rsidSect="006E0FD2"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E5C"/>
    <w:multiLevelType w:val="hybridMultilevel"/>
    <w:tmpl w:val="F6246CF4"/>
    <w:lvl w:ilvl="0" w:tplc="B23E9C04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673C"/>
    <w:multiLevelType w:val="hybridMultilevel"/>
    <w:tmpl w:val="7324A742"/>
    <w:lvl w:ilvl="0" w:tplc="814A50C2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02D9"/>
    <w:multiLevelType w:val="hybridMultilevel"/>
    <w:tmpl w:val="257EA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35FA"/>
    <w:multiLevelType w:val="hybridMultilevel"/>
    <w:tmpl w:val="42F2BD2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23AF1"/>
    <w:multiLevelType w:val="hybridMultilevel"/>
    <w:tmpl w:val="F7787E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B02CF"/>
    <w:multiLevelType w:val="hybridMultilevel"/>
    <w:tmpl w:val="310C29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0C74"/>
    <w:multiLevelType w:val="hybridMultilevel"/>
    <w:tmpl w:val="3CB8BE1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B2E06"/>
    <w:multiLevelType w:val="hybridMultilevel"/>
    <w:tmpl w:val="78EA46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5164E"/>
    <w:multiLevelType w:val="hybridMultilevel"/>
    <w:tmpl w:val="6046F16A"/>
    <w:lvl w:ilvl="0" w:tplc="240A0015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D71DC"/>
    <w:multiLevelType w:val="hybridMultilevel"/>
    <w:tmpl w:val="B218E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44EE9"/>
    <w:multiLevelType w:val="hybridMultilevel"/>
    <w:tmpl w:val="FD66CD6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F4B2B"/>
    <w:multiLevelType w:val="hybridMultilevel"/>
    <w:tmpl w:val="FFFC0A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21243">
    <w:abstractNumId w:val="8"/>
  </w:num>
  <w:num w:numId="2" w16cid:durableId="1890336881">
    <w:abstractNumId w:val="7"/>
  </w:num>
  <w:num w:numId="3" w16cid:durableId="1500654026">
    <w:abstractNumId w:val="9"/>
  </w:num>
  <w:num w:numId="4" w16cid:durableId="452753312">
    <w:abstractNumId w:val="11"/>
  </w:num>
  <w:num w:numId="5" w16cid:durableId="836922847">
    <w:abstractNumId w:val="3"/>
  </w:num>
  <w:num w:numId="6" w16cid:durableId="2054575543">
    <w:abstractNumId w:val="5"/>
  </w:num>
  <w:num w:numId="7" w16cid:durableId="1791779745">
    <w:abstractNumId w:val="6"/>
  </w:num>
  <w:num w:numId="8" w16cid:durableId="1065294841">
    <w:abstractNumId w:val="10"/>
  </w:num>
  <w:num w:numId="9" w16cid:durableId="1963031289">
    <w:abstractNumId w:val="1"/>
  </w:num>
  <w:num w:numId="10" w16cid:durableId="1584413606">
    <w:abstractNumId w:val="0"/>
  </w:num>
  <w:num w:numId="11" w16cid:durableId="404837171">
    <w:abstractNumId w:val="2"/>
  </w:num>
  <w:num w:numId="12" w16cid:durableId="85464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D8"/>
    <w:rsid w:val="00035190"/>
    <w:rsid w:val="000542B9"/>
    <w:rsid w:val="000623BE"/>
    <w:rsid w:val="00094A21"/>
    <w:rsid w:val="000C1E90"/>
    <w:rsid w:val="00112A0B"/>
    <w:rsid w:val="001317FC"/>
    <w:rsid w:val="00135F93"/>
    <w:rsid w:val="001512E1"/>
    <w:rsid w:val="0019695B"/>
    <w:rsid w:val="00196E05"/>
    <w:rsid w:val="001C70DA"/>
    <w:rsid w:val="0020273F"/>
    <w:rsid w:val="002065A9"/>
    <w:rsid w:val="00207D29"/>
    <w:rsid w:val="00212B6C"/>
    <w:rsid w:val="00215275"/>
    <w:rsid w:val="00283A00"/>
    <w:rsid w:val="002938AD"/>
    <w:rsid w:val="002B4889"/>
    <w:rsid w:val="002C395C"/>
    <w:rsid w:val="002E106C"/>
    <w:rsid w:val="002E27F2"/>
    <w:rsid w:val="002E603F"/>
    <w:rsid w:val="00335027"/>
    <w:rsid w:val="00404D48"/>
    <w:rsid w:val="004052B1"/>
    <w:rsid w:val="004200A6"/>
    <w:rsid w:val="0043315D"/>
    <w:rsid w:val="0044337F"/>
    <w:rsid w:val="00450913"/>
    <w:rsid w:val="0045760D"/>
    <w:rsid w:val="00484651"/>
    <w:rsid w:val="004B27C2"/>
    <w:rsid w:val="004C58F7"/>
    <w:rsid w:val="004C6E49"/>
    <w:rsid w:val="004D09C8"/>
    <w:rsid w:val="004D15A0"/>
    <w:rsid w:val="004D1FC7"/>
    <w:rsid w:val="0050783D"/>
    <w:rsid w:val="0051691D"/>
    <w:rsid w:val="00525209"/>
    <w:rsid w:val="00532AB4"/>
    <w:rsid w:val="005465F8"/>
    <w:rsid w:val="0055664E"/>
    <w:rsid w:val="00562038"/>
    <w:rsid w:val="00574514"/>
    <w:rsid w:val="00583F30"/>
    <w:rsid w:val="00595072"/>
    <w:rsid w:val="005A13FB"/>
    <w:rsid w:val="005D25E8"/>
    <w:rsid w:val="005E16E0"/>
    <w:rsid w:val="005F4041"/>
    <w:rsid w:val="005F4EBA"/>
    <w:rsid w:val="006069C1"/>
    <w:rsid w:val="00616A13"/>
    <w:rsid w:val="00616BB7"/>
    <w:rsid w:val="00625141"/>
    <w:rsid w:val="00652315"/>
    <w:rsid w:val="00683FD8"/>
    <w:rsid w:val="00691D50"/>
    <w:rsid w:val="006951C8"/>
    <w:rsid w:val="006C0532"/>
    <w:rsid w:val="006C6D8E"/>
    <w:rsid w:val="006D6C71"/>
    <w:rsid w:val="006E0FD2"/>
    <w:rsid w:val="006E6678"/>
    <w:rsid w:val="007031B5"/>
    <w:rsid w:val="007075F6"/>
    <w:rsid w:val="007807C0"/>
    <w:rsid w:val="007A39F5"/>
    <w:rsid w:val="007A43BD"/>
    <w:rsid w:val="008322F7"/>
    <w:rsid w:val="00840F33"/>
    <w:rsid w:val="00884343"/>
    <w:rsid w:val="008912C6"/>
    <w:rsid w:val="00891BA1"/>
    <w:rsid w:val="008B2011"/>
    <w:rsid w:val="008D237F"/>
    <w:rsid w:val="008D2B5D"/>
    <w:rsid w:val="008F3DFC"/>
    <w:rsid w:val="009100B0"/>
    <w:rsid w:val="00954CB2"/>
    <w:rsid w:val="00960840"/>
    <w:rsid w:val="00972B53"/>
    <w:rsid w:val="00975CEB"/>
    <w:rsid w:val="00981517"/>
    <w:rsid w:val="009C009B"/>
    <w:rsid w:val="00A01D03"/>
    <w:rsid w:val="00A05D82"/>
    <w:rsid w:val="00A1371A"/>
    <w:rsid w:val="00A21287"/>
    <w:rsid w:val="00B05D6B"/>
    <w:rsid w:val="00B0678B"/>
    <w:rsid w:val="00B22C44"/>
    <w:rsid w:val="00B23549"/>
    <w:rsid w:val="00BC344C"/>
    <w:rsid w:val="00BD3569"/>
    <w:rsid w:val="00BD767F"/>
    <w:rsid w:val="00C10C98"/>
    <w:rsid w:val="00C51A01"/>
    <w:rsid w:val="00CD69AE"/>
    <w:rsid w:val="00CE0E87"/>
    <w:rsid w:val="00D402E2"/>
    <w:rsid w:val="00D67218"/>
    <w:rsid w:val="00DB3716"/>
    <w:rsid w:val="00DB50AE"/>
    <w:rsid w:val="00DB7608"/>
    <w:rsid w:val="00DD6B47"/>
    <w:rsid w:val="00DF2068"/>
    <w:rsid w:val="00E611AD"/>
    <w:rsid w:val="00EC7AAA"/>
    <w:rsid w:val="00EE6038"/>
    <w:rsid w:val="00F37C33"/>
    <w:rsid w:val="00F51070"/>
    <w:rsid w:val="00F52D7B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5A79"/>
  <w15:docId w15:val="{EE027E87-FE96-B743-B160-363F95D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qFormat/>
    <w:rsid w:val="00525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25209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25209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525209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7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203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507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507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Carito Correa</cp:lastModifiedBy>
  <cp:revision>2</cp:revision>
  <dcterms:created xsi:type="dcterms:W3CDTF">2023-10-02T21:35:00Z</dcterms:created>
  <dcterms:modified xsi:type="dcterms:W3CDTF">2023-10-02T21:35:00Z</dcterms:modified>
</cp:coreProperties>
</file>